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22" w:rsidRDefault="00116ED9" w:rsidP="00116ED9">
      <w:pPr>
        <w:jc w:val="center"/>
        <w:rPr>
          <w:b/>
          <w:i/>
          <w:sz w:val="36"/>
          <w:szCs w:val="36"/>
        </w:rPr>
      </w:pPr>
      <w:r w:rsidRPr="00116ED9">
        <w:rPr>
          <w:b/>
          <w:i/>
          <w:sz w:val="36"/>
          <w:szCs w:val="36"/>
        </w:rPr>
        <w:t>ALE  JAJA!!</w:t>
      </w:r>
    </w:p>
    <w:p w:rsidR="00116ED9" w:rsidRDefault="00116ED9" w:rsidP="00116ED9">
      <w:pPr>
        <w:jc w:val="center"/>
        <w:rPr>
          <w:b/>
          <w:i/>
          <w:sz w:val="36"/>
          <w:szCs w:val="36"/>
        </w:rPr>
      </w:pPr>
    </w:p>
    <w:p w:rsidR="00116ED9" w:rsidRDefault="00116ED9" w:rsidP="00116E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„Wielkanocne Jajka”. Rodzic wyjaśnia dziecku co oznacza wyraz pisanka oraz kraszanka.</w:t>
      </w:r>
    </w:p>
    <w:p w:rsidR="00116ED9" w:rsidRDefault="00116ED9" w:rsidP="00116E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PISANKA </w:t>
      </w:r>
      <w:r w:rsidR="0098640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8640B">
        <w:rPr>
          <w:sz w:val="24"/>
          <w:szCs w:val="24"/>
        </w:rPr>
        <w:t>jajka zdobione różnorodnymi wzorami. Wykonywane są różnymi sposobami np. za pomocą wosku, ostrego narzędzia, oklejania włóczką lub kolorowym papierem, malowania farbami.</w:t>
      </w:r>
    </w:p>
    <w:p w:rsidR="0098640B" w:rsidRPr="0098640B" w:rsidRDefault="0098640B" w:rsidP="0098640B">
      <w:pPr>
        <w:rPr>
          <w:sz w:val="24"/>
          <w:szCs w:val="24"/>
        </w:rPr>
      </w:pPr>
      <w:r>
        <w:t xml:space="preserve">KRASZANKA – jaja malowane bez żadnych wzorów. Nazwę wzięły od staropolskich słów: krasa, krasić czyli barwa, barwić. Dawniej kolory były uzyskiwane jedynie ze składników naturalnych. </w:t>
      </w:r>
      <w:r w:rsidRPr="0098640B">
        <w:rPr>
          <w:sz w:val="24"/>
          <w:szCs w:val="24"/>
        </w:rPr>
        <w:t>Używano </w:t>
      </w:r>
      <w:hyperlink r:id="rId5" w:tooltip="Rośliny" w:history="1">
        <w:r w:rsidRPr="0098640B">
          <w:rPr>
            <w:rStyle w:val="Hipercze"/>
            <w:color w:val="auto"/>
            <w:sz w:val="24"/>
            <w:szCs w:val="24"/>
            <w:u w:val="none"/>
          </w:rPr>
          <w:t>roślin</w:t>
        </w:r>
      </w:hyperlink>
      <w:r w:rsidRPr="0098640B">
        <w:rPr>
          <w:sz w:val="24"/>
          <w:szCs w:val="24"/>
        </w:rPr>
        <w:t>, które pozwalały na uzyskanie różnych kolorów:</w:t>
      </w:r>
    </w:p>
    <w:p w:rsidR="0098640B" w:rsidRPr="0098640B" w:rsidRDefault="0098640B" w:rsidP="0098640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8640B">
        <w:rPr>
          <w:sz w:val="24"/>
          <w:szCs w:val="24"/>
        </w:rPr>
        <w:t>brązowy (rudy): łupiny </w:t>
      </w:r>
      <w:hyperlink r:id="rId6" w:tooltip="Cebula zwyczajna" w:history="1">
        <w:proofErr w:type="spellStart"/>
        <w:r w:rsidRPr="0098640B">
          <w:rPr>
            <w:rStyle w:val="Hipercze"/>
            <w:color w:val="auto"/>
            <w:sz w:val="24"/>
            <w:szCs w:val="24"/>
            <w:u w:val="none"/>
          </w:rPr>
          <w:t>cebuli</w:t>
        </w:r>
      </w:hyperlink>
      <w:proofErr w:type="spellEnd"/>
    </w:p>
    <w:p w:rsidR="0098640B" w:rsidRPr="0098640B" w:rsidRDefault="0098640B" w:rsidP="0098640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8640B">
        <w:rPr>
          <w:sz w:val="24"/>
          <w:szCs w:val="24"/>
        </w:rPr>
        <w:t>czarny: kora </w:t>
      </w:r>
      <w:hyperlink r:id="rId7" w:tooltip="Dąb" w:history="1">
        <w:r w:rsidRPr="0098640B">
          <w:rPr>
            <w:rStyle w:val="Hipercze"/>
            <w:color w:val="auto"/>
            <w:sz w:val="24"/>
            <w:szCs w:val="24"/>
            <w:u w:val="none"/>
          </w:rPr>
          <w:t>dębu</w:t>
        </w:r>
      </w:hyperlink>
      <w:r w:rsidRPr="0098640B">
        <w:rPr>
          <w:sz w:val="24"/>
          <w:szCs w:val="24"/>
        </w:rPr>
        <w:t>, </w:t>
      </w:r>
      <w:hyperlink r:id="rId8" w:tooltip="Olsza" w:history="1">
        <w:r w:rsidRPr="0098640B">
          <w:rPr>
            <w:rStyle w:val="Hipercze"/>
            <w:color w:val="auto"/>
            <w:sz w:val="24"/>
            <w:szCs w:val="24"/>
            <w:u w:val="none"/>
          </w:rPr>
          <w:t>olchy</w:t>
        </w:r>
      </w:hyperlink>
      <w:r w:rsidRPr="0098640B">
        <w:rPr>
          <w:sz w:val="24"/>
          <w:szCs w:val="24"/>
        </w:rPr>
        <w:t> lub łupiny </w:t>
      </w:r>
      <w:hyperlink r:id="rId9" w:tooltip="Orzech włoski" w:history="1">
        <w:r w:rsidRPr="0098640B">
          <w:rPr>
            <w:rStyle w:val="Hipercze"/>
            <w:color w:val="auto"/>
            <w:sz w:val="24"/>
            <w:szCs w:val="24"/>
            <w:u w:val="none"/>
          </w:rPr>
          <w:t xml:space="preserve">orzecha </w:t>
        </w:r>
        <w:proofErr w:type="spellStart"/>
        <w:r w:rsidRPr="0098640B">
          <w:rPr>
            <w:rStyle w:val="Hipercze"/>
            <w:color w:val="auto"/>
            <w:sz w:val="24"/>
            <w:szCs w:val="24"/>
            <w:u w:val="none"/>
          </w:rPr>
          <w:t>włoskiego</w:t>
        </w:r>
      </w:hyperlink>
      <w:proofErr w:type="spellEnd"/>
    </w:p>
    <w:p w:rsidR="0098640B" w:rsidRPr="0098640B" w:rsidRDefault="0098640B" w:rsidP="0098640B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98640B">
        <w:rPr>
          <w:sz w:val="24"/>
          <w:szCs w:val="24"/>
        </w:rPr>
        <w:t>żółtozłocisty</w:t>
      </w:r>
      <w:proofErr w:type="spellEnd"/>
      <w:r w:rsidRPr="0098640B">
        <w:rPr>
          <w:sz w:val="24"/>
          <w:szCs w:val="24"/>
        </w:rPr>
        <w:t>: kora młodej </w:t>
      </w:r>
      <w:hyperlink r:id="rId10" w:tooltip="Jabłoń" w:history="1">
        <w:r w:rsidRPr="0098640B">
          <w:rPr>
            <w:rStyle w:val="Hipercze"/>
            <w:color w:val="auto"/>
            <w:sz w:val="24"/>
            <w:szCs w:val="24"/>
            <w:u w:val="none"/>
          </w:rPr>
          <w:t>jabłoni</w:t>
        </w:r>
      </w:hyperlink>
      <w:r w:rsidRPr="0098640B">
        <w:rPr>
          <w:sz w:val="24"/>
          <w:szCs w:val="24"/>
        </w:rPr>
        <w:t> lub kwiat </w:t>
      </w:r>
      <w:hyperlink r:id="rId11" w:tooltip="Nagietek lekarski" w:history="1">
        <w:proofErr w:type="spellStart"/>
        <w:r w:rsidRPr="0098640B">
          <w:rPr>
            <w:rStyle w:val="Hipercze"/>
            <w:color w:val="auto"/>
            <w:sz w:val="24"/>
            <w:szCs w:val="24"/>
            <w:u w:val="none"/>
          </w:rPr>
          <w:t>nagietka</w:t>
        </w:r>
      </w:hyperlink>
      <w:proofErr w:type="spellEnd"/>
    </w:p>
    <w:p w:rsidR="0098640B" w:rsidRPr="0098640B" w:rsidRDefault="0098640B" w:rsidP="0098640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8640B">
        <w:rPr>
          <w:sz w:val="24"/>
          <w:szCs w:val="24"/>
        </w:rPr>
        <w:t>niebieski: płatki kwiatu </w:t>
      </w:r>
      <w:hyperlink r:id="rId12" w:tooltip="Chaber bławatek" w:history="1">
        <w:r w:rsidRPr="0098640B">
          <w:rPr>
            <w:rStyle w:val="Hipercze"/>
            <w:color w:val="auto"/>
            <w:sz w:val="24"/>
            <w:szCs w:val="24"/>
            <w:u w:val="none"/>
          </w:rPr>
          <w:t>bławatka</w:t>
        </w:r>
      </w:hyperlink>
      <w:hyperlink r:id="rId13" w:anchor="cite_note-7" w:history="1">
        <w:r w:rsidRPr="0098640B">
          <w:rPr>
            <w:rStyle w:val="Hipercze"/>
            <w:color w:val="auto"/>
            <w:sz w:val="24"/>
            <w:szCs w:val="24"/>
            <w:u w:val="none"/>
          </w:rPr>
          <w:t>[7]</w:t>
        </w:r>
      </w:hyperlink>
    </w:p>
    <w:p w:rsidR="0098640B" w:rsidRPr="0098640B" w:rsidRDefault="0098640B" w:rsidP="0098640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8640B">
        <w:rPr>
          <w:sz w:val="24"/>
          <w:szCs w:val="24"/>
        </w:rPr>
        <w:t>fioletowy: płatki kwiatu ciemnej </w:t>
      </w:r>
      <w:hyperlink r:id="rId14" w:tooltip="Malwa" w:history="1">
        <w:proofErr w:type="spellStart"/>
        <w:r w:rsidRPr="0098640B">
          <w:rPr>
            <w:rStyle w:val="Hipercze"/>
            <w:color w:val="auto"/>
            <w:sz w:val="24"/>
            <w:szCs w:val="24"/>
            <w:u w:val="none"/>
          </w:rPr>
          <w:t>malwy</w:t>
        </w:r>
      </w:hyperlink>
      <w:proofErr w:type="spellEnd"/>
    </w:p>
    <w:p w:rsidR="0098640B" w:rsidRPr="0098640B" w:rsidRDefault="0098640B" w:rsidP="0098640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8640B">
        <w:rPr>
          <w:sz w:val="24"/>
          <w:szCs w:val="24"/>
        </w:rPr>
        <w:t>zielony: pędy młodego </w:t>
      </w:r>
      <w:hyperlink r:id="rId15" w:tooltip="Żyto" w:history="1">
        <w:r w:rsidRPr="0098640B">
          <w:rPr>
            <w:rStyle w:val="Hipercze"/>
            <w:color w:val="auto"/>
            <w:sz w:val="24"/>
            <w:szCs w:val="24"/>
            <w:u w:val="none"/>
          </w:rPr>
          <w:t>żyta</w:t>
        </w:r>
      </w:hyperlink>
      <w:r w:rsidRPr="0098640B">
        <w:rPr>
          <w:sz w:val="24"/>
          <w:szCs w:val="24"/>
        </w:rPr>
        <w:t> lub listki </w:t>
      </w:r>
      <w:hyperlink r:id="rId16" w:tooltip="Barwinek (roślina)" w:history="1">
        <w:proofErr w:type="spellStart"/>
        <w:r w:rsidRPr="0098640B">
          <w:rPr>
            <w:rStyle w:val="Hipercze"/>
            <w:color w:val="auto"/>
            <w:sz w:val="24"/>
            <w:szCs w:val="24"/>
            <w:u w:val="none"/>
          </w:rPr>
          <w:t>barwinka</w:t>
        </w:r>
      </w:hyperlink>
      <w:proofErr w:type="spellEnd"/>
    </w:p>
    <w:p w:rsidR="0098640B" w:rsidRDefault="0098640B" w:rsidP="0098640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8640B">
        <w:rPr>
          <w:sz w:val="24"/>
          <w:szCs w:val="24"/>
        </w:rPr>
        <w:t>różowy: sok z </w:t>
      </w:r>
      <w:hyperlink r:id="rId17" w:tooltip="Burak zwyczajny" w:history="1">
        <w:r w:rsidRPr="0098640B">
          <w:rPr>
            <w:rStyle w:val="Hipercze"/>
            <w:color w:val="auto"/>
            <w:sz w:val="24"/>
            <w:szCs w:val="24"/>
            <w:u w:val="none"/>
          </w:rPr>
          <w:t>buraka</w:t>
        </w:r>
      </w:hyperlink>
    </w:p>
    <w:p w:rsidR="00C539F8" w:rsidRDefault="00C539F8" w:rsidP="00C539F8">
      <w:pPr>
        <w:pStyle w:val="Akapitzlist"/>
        <w:rPr>
          <w:sz w:val="24"/>
          <w:szCs w:val="24"/>
        </w:rPr>
      </w:pPr>
    </w:p>
    <w:p w:rsidR="0098640B" w:rsidRDefault="00C539F8" w:rsidP="0098640B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PISANKI</w:t>
      </w:r>
    </w:p>
    <w:p w:rsidR="00C539F8" w:rsidRDefault="00C539F8" w:rsidP="0098640B">
      <w:pPr>
        <w:pStyle w:val="Akapitzlist"/>
        <w:ind w:left="284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57500" cy="1600200"/>
            <wp:effectExtent l="19050" t="0" r="0" b="0"/>
            <wp:docPr id="1" name="Obraz 1" descr="Zdejmowana koszulka na kurze jajko - pisanka na szydeÅku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ejmowana koszulka na kurze jajko - pisanka na szydeÅku - YouTub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619375" cy="1600200"/>
            <wp:effectExtent l="19050" t="0" r="9525" b="0"/>
            <wp:docPr id="4" name="Obraz 4" descr="Moje pisanki 2019 ~ Sztuka NiepowaÅ¼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je pisanki 2019 ~ Sztuka NiepowaÅ¼n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F8" w:rsidRDefault="00C539F8" w:rsidP="0098640B">
      <w:pPr>
        <w:pStyle w:val="Akapitzlist"/>
        <w:ind w:left="284"/>
        <w:rPr>
          <w:sz w:val="24"/>
          <w:szCs w:val="24"/>
        </w:rPr>
      </w:pPr>
    </w:p>
    <w:p w:rsidR="00C539F8" w:rsidRDefault="00C539F8" w:rsidP="0098640B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KRASZANKI</w:t>
      </w:r>
    </w:p>
    <w:p w:rsidR="00C539F8" w:rsidRDefault="00C539F8" w:rsidP="0098640B">
      <w:pPr>
        <w:pStyle w:val="Akapitzlist"/>
        <w:ind w:left="284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7" name="Obraz 7" descr="Pisanki ciekawostki o pisankach wielkanocnych.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sanki ciekawostki o pisankach wielkanocnych. Wielkanoc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10" name="Obraz 10" descr="Ala Carte - Kraszanki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a Carte - Kraszanki Wielkanocn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0B" w:rsidRDefault="0098640B" w:rsidP="0098640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Wspólnie z rodzicami ugotujcie jajko w skórkach buraków lub łupinkach cebuli.</w:t>
      </w:r>
    </w:p>
    <w:p w:rsidR="0098640B" w:rsidRDefault="0098640B" w:rsidP="0098640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„Przysłowia i powiedzenia” – rodzic wyjaśnia dziecku różne przysłowia związane z jajkiem:</w:t>
      </w:r>
    </w:p>
    <w:p w:rsidR="0098640B" w:rsidRDefault="0098640B" w:rsidP="0098640B">
      <w:pPr>
        <w:pStyle w:val="Akapitzlist"/>
        <w:rPr>
          <w:sz w:val="24"/>
          <w:szCs w:val="24"/>
        </w:rPr>
      </w:pPr>
    </w:p>
    <w:p w:rsidR="0098640B" w:rsidRPr="0098640B" w:rsidRDefault="0098640B" w:rsidP="0098640B">
      <w:pPr>
        <w:pStyle w:val="Akapitzlist"/>
        <w:numPr>
          <w:ilvl w:val="0"/>
          <w:numId w:val="4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Jajko mądrzejsze od kury, </w:t>
      </w:r>
      <w:r w:rsidRPr="0098640B">
        <w:rPr>
          <w:sz w:val="24"/>
          <w:szCs w:val="24"/>
        </w:rPr>
        <w:t xml:space="preserve">ktoś uważa się mądrzejszy od drugiej osoby a w rzeczywistości </w:t>
      </w:r>
      <w:r>
        <w:rPr>
          <w:sz w:val="24"/>
          <w:szCs w:val="24"/>
        </w:rPr>
        <w:t>tak nie jest np</w:t>
      </w:r>
      <w:r w:rsidRPr="0098640B">
        <w:rPr>
          <w:sz w:val="24"/>
          <w:szCs w:val="24"/>
        </w:rPr>
        <w:t>. Rodzice kazali małemu dziecku założyć czapkę bo jest zimno a ono nie założyło bo uważało że nie potrzebuje bo nic mu nie będzie a w rezultacie zachorowało . teraz można powiedzieć że jajko (dziecko) było mądrzejsze od kury (rodzic) </w:t>
      </w:r>
    </w:p>
    <w:p w:rsidR="0098640B" w:rsidRDefault="00C539F8" w:rsidP="0098640B">
      <w:pPr>
        <w:pStyle w:val="Akapitzlist"/>
        <w:numPr>
          <w:ilvl w:val="0"/>
          <w:numId w:val="4"/>
        </w:numPr>
        <w:ind w:left="709" w:hanging="425"/>
        <w:rPr>
          <w:sz w:val="24"/>
          <w:szCs w:val="24"/>
        </w:rPr>
      </w:pPr>
      <w:r w:rsidRPr="00C539F8">
        <w:rPr>
          <w:sz w:val="24"/>
          <w:szCs w:val="24"/>
        </w:rPr>
        <w:t>Czym skorupka za młodu nasiąknie, tym na starość trąci, To, czego teraz nauczymy dziecko, później w przyszłości gdy już będzie dorosłe na pewno zaprocentuje,</w:t>
      </w:r>
    </w:p>
    <w:p w:rsidR="00227D39" w:rsidRPr="00227D39" w:rsidRDefault="00C539F8" w:rsidP="00227D39">
      <w:pPr>
        <w:pStyle w:val="Akapitzlist"/>
        <w:numPr>
          <w:ilvl w:val="0"/>
          <w:numId w:val="4"/>
        </w:numPr>
        <w:ind w:left="709" w:hanging="425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Od jajka do jabłka, </w:t>
      </w:r>
      <w:r w:rsidRPr="00C539F8">
        <w:rPr>
          <w:rFonts w:ascii="Times New Roman" w:hAnsi="Times New Roman" w:cs="Times New Roman"/>
          <w:color w:val="000000"/>
          <w:sz w:val="24"/>
          <w:szCs w:val="24"/>
        </w:rPr>
        <w:t>z łaciny</w:t>
      </w:r>
      <w:r w:rsidRPr="00227D39">
        <w:rPr>
          <w:rFonts w:cstheme="minorHAnsi"/>
          <w:color w:val="000000"/>
          <w:sz w:val="24"/>
          <w:szCs w:val="24"/>
        </w:rPr>
        <w:t>: od jajka, od początku - wyrażenie używane dla podkreślenia uwzględnienia w wyjaśnieniach, czy opowiadanej historii, źródeł, najdawniejszych przyczyn jakiejś sprawy (z łacińskiego - od jajka do jabłek (Rzymianie na początku uczty jadali jajka, a na koniec jabłka)</w:t>
      </w:r>
    </w:p>
    <w:p w:rsidR="00227D39" w:rsidRPr="00227D39" w:rsidRDefault="00227D39" w:rsidP="00227D39">
      <w:pPr>
        <w:pStyle w:val="Akapitzlist"/>
        <w:numPr>
          <w:ilvl w:val="0"/>
          <w:numId w:val="4"/>
        </w:numPr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Jajko Kolumba, </w:t>
      </w:r>
      <w:r>
        <w:t>t</w:t>
      </w:r>
      <w:r w:rsidRPr="00227D39">
        <w:t>ak nazywamy proste, choć zaskakujące rozwiązanie pozornie trudnego zagadnienia. Nazwa wzięła się ze znanej anegdoty o Krzysztofie Kolumbie. Podczas przyjęcia wydanego na cześć żeglarza przez kardynała Mendozę goście, zazdrośni o sukcesy Kolumba, próbowali zdyskredytować jego odkrycia, twierdząc, że przepłynięcie przez ocean to najprostsza rzecz na świecie. Wtedy Kolumb spytał, kto z nich potrafi postawić ugotowane jajko w pionie. A kiedy po wielu próbach nikomu się nie udało, uznali, że to niemożliwe. A co zrobił Kolumb?</w:t>
      </w:r>
      <w:r>
        <w:t xml:space="preserve"> </w:t>
      </w:r>
      <w:r w:rsidRPr="00227D39">
        <w:t>Dokonał "niemożliwego", nadtłukując lekko skorupkę, na co nikt przed nim nie wpadł. Zapytał wtedy gości, czy jest coś prostszego od tego, o czym przed chwilą mówili, że jest niemożliwe. Każdy potrafi to zrobić, ale dopier</w:t>
      </w:r>
      <w:r>
        <w:t>o po tym, kiedy mu pokazano jak</w:t>
      </w:r>
    </w:p>
    <w:p w:rsidR="00227D39" w:rsidRPr="00227D39" w:rsidRDefault="00227D39" w:rsidP="00227D39">
      <w:pPr>
        <w:pStyle w:val="Akapitzlist"/>
        <w:ind w:left="709"/>
        <w:rPr>
          <w:rFonts w:cstheme="minorHAnsi"/>
          <w:sz w:val="24"/>
          <w:szCs w:val="24"/>
        </w:rPr>
      </w:pPr>
    </w:p>
    <w:p w:rsidR="00227D39" w:rsidRPr="00227D39" w:rsidRDefault="00227D39" w:rsidP="00227D3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zadania, Karta pracy 3.34b – ćwiczenia percepcji wzrokowej i słuchowej, doskonalenie zdolności grafomotorycznych.</w:t>
      </w:r>
    </w:p>
    <w:p w:rsidR="00227D39" w:rsidRPr="00227D39" w:rsidRDefault="00227D39" w:rsidP="00227D39">
      <w:pPr>
        <w:pStyle w:val="Akapitzlist"/>
      </w:pPr>
    </w:p>
    <w:p w:rsidR="0098640B" w:rsidRPr="00227D39" w:rsidRDefault="0098640B" w:rsidP="00227D39"/>
    <w:p w:rsidR="0098640B" w:rsidRPr="0098640B" w:rsidRDefault="0098640B" w:rsidP="0098640B">
      <w:pPr>
        <w:pStyle w:val="Akapitzlist"/>
        <w:ind w:left="1440"/>
        <w:rPr>
          <w:sz w:val="24"/>
          <w:szCs w:val="24"/>
        </w:rPr>
      </w:pPr>
    </w:p>
    <w:sectPr w:rsidR="0098640B" w:rsidRPr="0098640B" w:rsidSect="00F3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A02"/>
    <w:multiLevelType w:val="hybridMultilevel"/>
    <w:tmpl w:val="7BC0D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1000BD"/>
    <w:multiLevelType w:val="hybridMultilevel"/>
    <w:tmpl w:val="08421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95E6E"/>
    <w:multiLevelType w:val="hybridMultilevel"/>
    <w:tmpl w:val="01244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24DD0"/>
    <w:multiLevelType w:val="hybridMultilevel"/>
    <w:tmpl w:val="D97AA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ED9"/>
    <w:rsid w:val="00116ED9"/>
    <w:rsid w:val="00227D39"/>
    <w:rsid w:val="0098640B"/>
    <w:rsid w:val="00C539F8"/>
    <w:rsid w:val="00F3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4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9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lsza" TargetMode="External"/><Relationship Id="rId13" Type="http://schemas.openxmlformats.org/officeDocument/2006/relationships/hyperlink" Target="https://pl.wikipedia.org/wiki/Pisanka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pl.wikipedia.org/wiki/D%C4%85b" TargetMode="External"/><Relationship Id="rId12" Type="http://schemas.openxmlformats.org/officeDocument/2006/relationships/hyperlink" Target="https://pl.wikipedia.org/wiki/Chaber_b%C5%82awatek" TargetMode="External"/><Relationship Id="rId17" Type="http://schemas.openxmlformats.org/officeDocument/2006/relationships/hyperlink" Target="https://pl.wikipedia.org/wiki/Burak_zwyczajny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Barwinek_(ro%C5%9Blina)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Cebula_zwyczajna" TargetMode="External"/><Relationship Id="rId11" Type="http://schemas.openxmlformats.org/officeDocument/2006/relationships/hyperlink" Target="https://pl.wikipedia.org/wiki/Nagietek_lekarski" TargetMode="External"/><Relationship Id="rId5" Type="http://schemas.openxmlformats.org/officeDocument/2006/relationships/hyperlink" Target="https://pl.wikipedia.org/wiki/Ro%C5%9Bliny" TargetMode="External"/><Relationship Id="rId15" Type="http://schemas.openxmlformats.org/officeDocument/2006/relationships/hyperlink" Target="https://pl.wikipedia.org/wiki/%C5%BByt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.wikipedia.org/wiki/Jab%C5%82o%C5%84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Orzech_w%C5%82oski" TargetMode="External"/><Relationship Id="rId14" Type="http://schemas.openxmlformats.org/officeDocument/2006/relationships/hyperlink" Target="https://pl.wikipedia.org/wiki/Malw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2020-04-07T03:48:00Z</dcterms:created>
  <dcterms:modified xsi:type="dcterms:W3CDTF">2020-04-07T04:26:00Z</dcterms:modified>
</cp:coreProperties>
</file>